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76" w:rsidRDefault="008342EB" w:rsidP="00013F42">
      <w:r>
        <w:rPr>
          <w:noProof/>
          <w:lang w:eastAsia="zh-TW"/>
        </w:rPr>
        <w:pict>
          <v:shapetype id="_x0000_t202" coordsize="21600,21600" o:spt="202" path="m,l,21600r21600,l21600,xe">
            <v:stroke joinstyle="miter"/>
            <v:path gradientshapeok="t" o:connecttype="rect"/>
          </v:shapetype>
          <v:shape id="_x0000_s1052" type="#_x0000_t202" style="position:absolute;margin-left:42.5pt;margin-top:560.35pt;width:453.9pt;height:127.55pt;z-index:251668992;mso-width-relative:margin;mso-height-relative:margin">
            <v:textbox>
              <w:txbxContent>
                <w:p w:rsidR="005835A3" w:rsidRDefault="005835A3">
                  <w:pPr>
                    <w:rPr>
                      <w:rFonts w:ascii="Century Gothic" w:hAnsi="Century Gothic"/>
                      <w:b/>
                      <w:sz w:val="36"/>
                      <w:szCs w:val="36"/>
                      <w:u w:val="single"/>
                    </w:rPr>
                  </w:pPr>
                  <w:r>
                    <w:rPr>
                      <w:rFonts w:ascii="Century Gothic" w:hAnsi="Century Gothic"/>
                      <w:b/>
                      <w:sz w:val="36"/>
                      <w:szCs w:val="36"/>
                      <w:u w:val="single"/>
                    </w:rPr>
                    <w:t>Government Officials:</w:t>
                  </w:r>
                </w:p>
                <w:p w:rsidR="005835A3" w:rsidRPr="005835A3" w:rsidRDefault="005835A3">
                  <w:pPr>
                    <w:rPr>
                      <w:rFonts w:ascii="Century Gothic" w:hAnsi="Century Gothic"/>
                      <w:sz w:val="36"/>
                      <w:szCs w:val="36"/>
                    </w:rPr>
                  </w:pPr>
                  <w:r>
                    <w:rPr>
                      <w:rFonts w:ascii="Century Gothic" w:hAnsi="Century Gothic"/>
                      <w:sz w:val="36"/>
                      <w:szCs w:val="36"/>
                    </w:rPr>
                    <w:t xml:space="preserve">The Costa Rica government is set up with one president, two vice presidents, 20 member cabinet, and 57 Legislative Assembly deputies. </w:t>
                  </w:r>
                </w:p>
              </w:txbxContent>
            </v:textbox>
          </v:shape>
        </w:pict>
      </w:r>
      <w:r>
        <w:rPr>
          <w:noProof/>
        </w:rPr>
        <w:drawing>
          <wp:anchor distT="0" distB="0" distL="114300" distR="114300" simplePos="0" relativeHeight="251675136" behindDoc="0" locked="0" layoutInCell="1" allowOverlap="1">
            <wp:simplePos x="0" y="0"/>
            <wp:positionH relativeFrom="column">
              <wp:posOffset>387985</wp:posOffset>
            </wp:positionH>
            <wp:positionV relativeFrom="paragraph">
              <wp:posOffset>5224145</wp:posOffset>
            </wp:positionV>
            <wp:extent cx="2566670" cy="1544955"/>
            <wp:effectExtent l="19050" t="0" r="5080" b="0"/>
            <wp:wrapNone/>
            <wp:docPr id="32" name="Picture 32" descr="C:\Users\Admin\Pictures\CR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Pictures\CR flag.png"/>
                    <pic:cNvPicPr>
                      <a:picLocks noChangeAspect="1" noChangeArrowheads="1"/>
                    </pic:cNvPicPr>
                  </pic:nvPicPr>
                  <pic:blipFill>
                    <a:blip r:embed="rId5" cstate="print"/>
                    <a:srcRect/>
                    <a:stretch>
                      <a:fillRect/>
                    </a:stretch>
                  </pic:blipFill>
                  <pic:spPr bwMode="auto">
                    <a:xfrm>
                      <a:off x="0" y="0"/>
                      <a:ext cx="2566670" cy="1544955"/>
                    </a:xfrm>
                    <a:prstGeom prst="rect">
                      <a:avLst/>
                    </a:prstGeom>
                    <a:noFill/>
                    <a:ln w="9525">
                      <a:noFill/>
                      <a:miter lim="800000"/>
                      <a:headEnd/>
                      <a:tailEnd/>
                    </a:ln>
                  </pic:spPr>
                </pic:pic>
              </a:graphicData>
            </a:graphic>
          </wp:anchor>
        </w:drawing>
      </w:r>
      <w:r>
        <w:rPr>
          <w:noProof/>
          <w:lang w:eastAsia="zh-TW"/>
        </w:rPr>
        <w:pict>
          <v:shape id="_x0000_s1055" type="#_x0000_t202" style="position:absolute;margin-left:267.5pt;margin-top:268.05pt;width:234.5pt;height:230.65pt;z-index:251673088;mso-position-horizontal-relative:text;mso-position-vertical-relative:text;mso-width-relative:margin;mso-height-relative:margin">
            <v:textbox>
              <w:txbxContent>
                <w:p w:rsidR="008342EB" w:rsidRDefault="008342EB">
                  <w:pPr>
                    <w:rPr>
                      <w:rFonts w:ascii="Century Gothic" w:hAnsi="Century Gothic"/>
                      <w:b/>
                      <w:sz w:val="36"/>
                      <w:szCs w:val="36"/>
                      <w:u w:val="single"/>
                    </w:rPr>
                  </w:pPr>
                  <w:r>
                    <w:rPr>
                      <w:rFonts w:ascii="Century Gothic" w:hAnsi="Century Gothic"/>
                      <w:b/>
                      <w:sz w:val="36"/>
                      <w:szCs w:val="36"/>
                      <w:u w:val="single"/>
                    </w:rPr>
                    <w:t>The President</w:t>
                  </w:r>
                </w:p>
                <w:p w:rsidR="008342EB" w:rsidRPr="008342EB" w:rsidRDefault="008342EB">
                  <w:pPr>
                    <w:rPr>
                      <w:rFonts w:ascii="Century Gothic" w:hAnsi="Century Gothic"/>
                      <w:sz w:val="36"/>
                      <w:szCs w:val="36"/>
                    </w:rPr>
                  </w:pPr>
                  <w:r>
                    <w:rPr>
                      <w:rFonts w:ascii="Century Gothic" w:hAnsi="Century Gothic"/>
                      <w:sz w:val="36"/>
                      <w:szCs w:val="36"/>
                    </w:rPr>
                    <w:t xml:space="preserve">The president of Costa Rica is Laura Chinchilla (picture above). She has been the president of Costa Rica since May 2010.  The president of Costa Rica gets one term of four years to lead the country. </w:t>
                  </w:r>
                </w:p>
              </w:txbxContent>
            </v:textbox>
          </v:shape>
        </w:pict>
      </w:r>
      <w:r>
        <w:rPr>
          <w:noProof/>
        </w:rPr>
        <w:drawing>
          <wp:anchor distT="0" distB="0" distL="114300" distR="114300" simplePos="0" relativeHeight="251671040" behindDoc="0" locked="0" layoutInCell="1" allowOverlap="1">
            <wp:simplePos x="0" y="0"/>
            <wp:positionH relativeFrom="column">
              <wp:posOffset>4799330</wp:posOffset>
            </wp:positionH>
            <wp:positionV relativeFrom="paragraph">
              <wp:posOffset>1304290</wp:posOffset>
            </wp:positionV>
            <wp:extent cx="1504950" cy="1969770"/>
            <wp:effectExtent l="19050" t="0" r="0" b="0"/>
            <wp:wrapNone/>
            <wp:docPr id="30" name="Picture 30" descr="costa rica 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sta rica pres"/>
                    <pic:cNvPicPr>
                      <a:picLocks noChangeAspect="1" noChangeArrowheads="1"/>
                    </pic:cNvPicPr>
                  </pic:nvPicPr>
                  <pic:blipFill>
                    <a:blip r:embed="rId6" cstate="print"/>
                    <a:srcRect/>
                    <a:stretch>
                      <a:fillRect/>
                    </a:stretch>
                  </pic:blipFill>
                  <pic:spPr bwMode="auto">
                    <a:xfrm>
                      <a:off x="0" y="0"/>
                      <a:ext cx="1504950" cy="1969770"/>
                    </a:xfrm>
                    <a:prstGeom prst="rect">
                      <a:avLst/>
                    </a:prstGeom>
                    <a:noFill/>
                    <a:ln w="9525">
                      <a:noFill/>
                      <a:miter lim="800000"/>
                      <a:headEnd/>
                      <a:tailEnd/>
                    </a:ln>
                  </pic:spPr>
                </pic:pic>
              </a:graphicData>
            </a:graphic>
          </wp:anchor>
        </w:drawing>
      </w:r>
      <w:r w:rsidR="005835A3">
        <w:rPr>
          <w:kern w:val="0"/>
        </w:rPr>
        <w:pict>
          <v:shape id="_x0000_s1030" type="#_x0000_t202" style="position:absolute;margin-left:81.3pt;margin-top:30.85pt;width:459pt;height:103.8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mso-fit-shape-to-text:t" inset="2.85pt,2.85pt,2.85pt,2.85pt">
              <w:txbxContent>
                <w:p w:rsidR="0065543C" w:rsidRPr="00B15A7C" w:rsidRDefault="00B15A7C" w:rsidP="00C12543">
                  <w:pPr>
                    <w:pStyle w:val="Heading1"/>
                    <w:rPr>
                      <w:rFonts w:ascii="Century Gothic" w:hAnsi="Century Gothic"/>
                    </w:rPr>
                  </w:pPr>
                  <w:r w:rsidRPr="00B15A7C">
                    <w:rPr>
                      <w:rFonts w:ascii="Century Gothic" w:hAnsi="Century Gothic"/>
                    </w:rPr>
                    <w:t>Government of Costa Rica</w:t>
                  </w:r>
                </w:p>
              </w:txbxContent>
            </v:textbox>
            <w10:wrap anchorx="page" anchory="page"/>
          </v:shape>
        </w:pict>
      </w:r>
      <w:r w:rsidR="00B15A7C">
        <w:rPr>
          <w:noProof/>
          <w:lang w:eastAsia="zh-TW"/>
        </w:rPr>
        <w:pict>
          <v:shape id="_x0000_s1051" type="#_x0000_t202" style="position:absolute;margin-left:37.4pt;margin-top:122.7pt;width:195.25pt;height:279.8pt;z-index:251666944;mso-position-horizontal-relative:text;mso-position-vertical-relative:text;mso-width-relative:margin;mso-height-relative:margin">
            <v:textbox>
              <w:txbxContent>
                <w:p w:rsidR="00B15A7C" w:rsidRDefault="00B15A7C">
                  <w:pPr>
                    <w:rPr>
                      <w:rFonts w:ascii="Century Gothic" w:hAnsi="Century Gothic"/>
                      <w:b/>
                      <w:sz w:val="36"/>
                      <w:szCs w:val="36"/>
                      <w:u w:val="single"/>
                    </w:rPr>
                  </w:pPr>
                  <w:r w:rsidRPr="00B15A7C">
                    <w:rPr>
                      <w:rFonts w:ascii="Century Gothic" w:hAnsi="Century Gothic"/>
                      <w:b/>
                      <w:sz w:val="36"/>
                      <w:szCs w:val="36"/>
                      <w:u w:val="single"/>
                    </w:rPr>
                    <w:t xml:space="preserve">Background </w:t>
                  </w:r>
                </w:p>
                <w:p w:rsidR="00B15A7C" w:rsidRPr="00B15A7C" w:rsidRDefault="00B15A7C">
                  <w:pPr>
                    <w:rPr>
                      <w:rFonts w:ascii="Century Gothic" w:hAnsi="Century Gothic"/>
                      <w:sz w:val="36"/>
                      <w:szCs w:val="36"/>
                    </w:rPr>
                  </w:pPr>
                  <w:r>
                    <w:rPr>
                      <w:rFonts w:ascii="Century Gothic" w:hAnsi="Century Gothic"/>
                      <w:sz w:val="36"/>
                      <w:szCs w:val="36"/>
                    </w:rPr>
                    <w:t>Costa Rica was first discovered by Columbus  in 1502. At first the Spanish conquered Costa Rica until 1848 when it became a republic. Costa Rica is now a Democratic Republic.</w:t>
                  </w:r>
                </w:p>
                <w:p w:rsidR="00B15A7C" w:rsidRPr="00B15A7C" w:rsidRDefault="00B15A7C">
                  <w:pPr>
                    <w:rPr>
                      <w:rFonts w:ascii="Century Gothic" w:hAnsi="Century Gothic"/>
                      <w:sz w:val="36"/>
                      <w:szCs w:val="36"/>
                    </w:rPr>
                  </w:pPr>
                </w:p>
              </w:txbxContent>
            </v:textbox>
          </v:shape>
        </w:pict>
      </w:r>
      <w:r w:rsidR="00B15A7C">
        <w:rPr>
          <w:kern w:val="0"/>
        </w:rPr>
        <w:pict>
          <v:line id="_x0000_s1042" style="position:absolute;z-index:251659776;visibility:visible;mso-wrap-edited:f;mso-wrap-distance-left:2.88pt;mso-wrap-distance-top:2.88pt;mso-wrap-distance-right:2.88pt;mso-wrap-distance-bottom:2.88pt;mso-position-horizontal-relative:page;mso-position-vertical-relative:page" from="86.9pt,752.75pt" to="545.9pt,752.75pt" strokecolor="#900" strokeweight="1pt" o:cliptowrap="t">
            <v:shadow color="#ccc"/>
            <w10:wrap anchorx="page" anchory="page"/>
          </v:line>
        </w:pict>
      </w:r>
      <w:r w:rsidR="00B15A7C">
        <w:rPr>
          <w:kern w:val="0"/>
        </w:rPr>
        <w:pict>
          <v:line id="_x0000_s1031" style="position:absolute;z-index:251654656;visibility:visible;mso-wrap-edited:f;mso-wrap-distance-left:2.88pt;mso-wrap-distance-top:2.88pt;mso-wrap-distance-right:2.88pt;mso-wrap-distance-bottom:2.88pt;mso-position-horizontal-relative:page;mso-position-vertical-relative:page" from="81.3pt,134.65pt" to="540.3pt,134.65pt" strokecolor="#900" strokeweight="1pt" o:cliptowrap="t">
            <v:shadow color="#ccc"/>
            <w10:wrap anchorx="page" anchory="page"/>
          </v:line>
        </w:pict>
      </w:r>
      <w:r w:rsidR="005111F8">
        <w:rPr>
          <w:noProof/>
          <w:kern w:val="0"/>
        </w:rPr>
        <w:pict>
          <v:shape id="_x0000_s1050" style="position:absolute;margin-left:-6.3pt;margin-top:-5.3pt;width:18pt;height:708.5pt;z-index:251664896;mso-position-horizontal:absolute;mso-position-horizontal-relative:text;mso-position-vertical:absolute;mso-position-vertical-relative:text"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v:shape>
        </w:pict>
      </w:r>
      <w:r w:rsidR="000764F4">
        <w:rPr>
          <w:noProof/>
        </w:rPr>
        <w:pict>
          <v:rect id="_x0000_s1039" style="position:absolute;margin-left:427.6pt;margin-top:692.4pt;width:108pt;height:54pt;z-index:251658752;visibility:hidden;mso-wrap-edited:f;mso-wrap-distance-left:2.88pt;mso-wrap-distance-top:2.88pt;mso-wrap-distance-right:2.88pt;mso-wrap-distance-bottom:2.88pt;mso-position-horizontal-relative:text;mso-position-vertical-relative:text" o:regroupid="1" filled="f" fillcolor="black" stroked="f" strokecolor="white" strokeweight="0" insetpen="t" o:cliptowrap="t">
            <v:shadow color="#ccc"/>
            <o:lock v:ext="edit" shapetype="t"/>
            <v:textbox inset="2.88pt,2.88pt,2.88pt,2.88pt"/>
          </v:rect>
        </w:pict>
      </w:r>
      <w:r>
        <w:rPr>
          <w:noProof/>
          <w:kern w:val="0"/>
        </w:rPr>
        <w:drawing>
          <wp:anchor distT="36576" distB="36576" distL="36576" distR="36576" simplePos="0" relativeHeight="251650560" behindDoc="0" locked="0" layoutInCell="1" allowOverlap="1">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7" cstate="print"/>
                    <a:srcRect r="92911"/>
                    <a:stretch>
                      <a:fillRect/>
                    </a:stretch>
                  </pic:blipFill>
                  <pic:spPr bwMode="auto">
                    <a:xfrm>
                      <a:off x="0" y="0"/>
                      <a:ext cx="255270" cy="8997950"/>
                    </a:xfrm>
                    <a:prstGeom prst="rect">
                      <a:avLst/>
                    </a:prstGeom>
                    <a:noFill/>
                    <a:ln w="0" algn="in">
                      <a:noFill/>
                      <a:miter lim="800000"/>
                      <a:headEnd/>
                      <a:tailEnd/>
                    </a:ln>
                    <a:effectLst/>
                  </pic:spPr>
                </pic:pic>
              </a:graphicData>
            </a:graphic>
          </wp:anchor>
        </w:drawing>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13F42"/>
    <w:rsid w:val="000764F4"/>
    <w:rsid w:val="0021361B"/>
    <w:rsid w:val="003E6F76"/>
    <w:rsid w:val="004E0560"/>
    <w:rsid w:val="00506068"/>
    <w:rsid w:val="005063B3"/>
    <w:rsid w:val="005111F8"/>
    <w:rsid w:val="005835A3"/>
    <w:rsid w:val="0065543C"/>
    <w:rsid w:val="008342EB"/>
    <w:rsid w:val="008B2896"/>
    <w:rsid w:val="009C4568"/>
    <w:rsid w:val="00B07E79"/>
    <w:rsid w:val="00B15A7C"/>
    <w:rsid w:val="00C12543"/>
    <w:rsid w:val="00C87377"/>
    <w:rsid w:val="00CD1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rPr>
  </w:style>
  <w:style w:type="paragraph" w:styleId="Heading2">
    <w:name w:val="heading 2"/>
    <w:next w:val="Normal"/>
    <w:qFormat/>
    <w:rsid w:val="00C12543"/>
    <w:pPr>
      <w:jc w:val="center"/>
      <w:outlineLvl w:val="1"/>
    </w:pPr>
    <w:rPr>
      <w:rFonts w:ascii="Garamond" w:hAnsi="Garamond"/>
      <w:color w:val="000000"/>
      <w:kern w:val="28"/>
      <w:sz w:val="32"/>
      <w:lang/>
    </w:rPr>
  </w:style>
  <w:style w:type="paragraph" w:styleId="Heading3">
    <w:name w:val="heading 3"/>
    <w:basedOn w:val="Normal"/>
    <w:next w:val="Normal"/>
    <w:qFormat/>
    <w:rsid w:val="00C12543"/>
    <w:pPr>
      <w:outlineLvl w:val="2"/>
    </w:pPr>
    <w:rPr>
      <w:rFonts w:ascii="Garamond" w:hAnsi="Garamond"/>
      <w:sz w:val="32"/>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B15A7C"/>
    <w:rPr>
      <w:rFonts w:ascii="Tahoma" w:hAnsi="Tahoma" w:cs="Tahoma"/>
      <w:sz w:val="16"/>
      <w:szCs w:val="16"/>
    </w:rPr>
  </w:style>
  <w:style w:type="paragraph" w:customStyle="1" w:styleId="Tagline">
    <w:name w:val="Tagline"/>
    <w:rsid w:val="00C12543"/>
    <w:rPr>
      <w:rFonts w:ascii="Arial" w:hAnsi="Arial" w:cs="Arial"/>
      <w:color w:val="000000"/>
      <w:kern w:val="28"/>
      <w:lang/>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B15A7C"/>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2002-03-08T00:28:00Z</cp:lastPrinted>
  <dcterms:created xsi:type="dcterms:W3CDTF">2014-03-26T22:49:00Z</dcterms:created>
  <dcterms:modified xsi:type="dcterms:W3CDTF">2014-03-26T22:49:00Z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